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59" w:rsidRDefault="00812759">
      <w:pPr>
        <w:rPr>
          <w:sz w:val="24"/>
        </w:rPr>
      </w:pPr>
    </w:p>
    <w:p w:rsidR="00812759" w:rsidRDefault="00812759">
      <w:pPr>
        <w:spacing w:before="83"/>
        <w:rPr>
          <w:sz w:val="24"/>
        </w:rPr>
      </w:pPr>
    </w:p>
    <w:p w:rsidR="00812759" w:rsidRDefault="007765AE" w:rsidP="00AF59D5">
      <w:pPr>
        <w:pStyle w:val="a3"/>
        <w:ind w:left="4710"/>
        <w:jc w:val="center"/>
      </w:pPr>
      <w:r>
        <w:rPr>
          <w:spacing w:val="-4"/>
        </w:rPr>
        <w:t>План</w:t>
      </w:r>
    </w:p>
    <w:p w:rsidR="00812759" w:rsidRDefault="007765AE" w:rsidP="00AF59D5">
      <w:pPr>
        <w:pStyle w:val="a3"/>
        <w:ind w:left="4253"/>
        <w:jc w:val="center"/>
      </w:pPr>
      <w:r>
        <w:t>мероприятий,направленныхнаобеспечениеинформационной безопасности детей, на 202</w:t>
      </w:r>
      <w:r w:rsidR="00AF59D5">
        <w:t>5</w:t>
      </w:r>
      <w:r>
        <w:t xml:space="preserve"> - 202</w:t>
      </w:r>
      <w:r w:rsidR="00AF59D5">
        <w:t>8</w:t>
      </w:r>
      <w:r>
        <w:t xml:space="preserve"> годы</w:t>
      </w:r>
    </w:p>
    <w:p w:rsidR="00812759" w:rsidRDefault="007765AE" w:rsidP="00AF59D5">
      <w:pPr>
        <w:pStyle w:val="a3"/>
        <w:ind w:left="4536" w:right="76"/>
        <w:jc w:val="center"/>
      </w:pPr>
      <w:r>
        <w:t>в</w:t>
      </w:r>
      <w:r w:rsidR="004A4EB7">
        <w:t xml:space="preserve"> </w:t>
      </w:r>
      <w:r w:rsidR="00AF59D5">
        <w:t>КГБОУ «Ключевская общеобразовательная школа – интернат»</w:t>
      </w:r>
    </w:p>
    <w:p w:rsidR="00AF59D5" w:rsidRDefault="007765AE" w:rsidP="00AF59D5">
      <w:pPr>
        <w:spacing w:before="78"/>
        <w:ind w:right="565"/>
        <w:rPr>
          <w:spacing w:val="-4"/>
          <w:sz w:val="24"/>
        </w:rPr>
      </w:pPr>
      <w:r>
        <w:br w:type="column"/>
      </w:r>
      <w:r>
        <w:rPr>
          <w:sz w:val="24"/>
        </w:rPr>
        <w:lastRenderedPageBreak/>
        <w:t>Приложение1 кприказу</w:t>
      </w:r>
    </w:p>
    <w:p w:rsidR="00812759" w:rsidRDefault="007765AE" w:rsidP="00AF59D5">
      <w:pPr>
        <w:spacing w:before="78"/>
        <w:ind w:right="565"/>
        <w:rPr>
          <w:sz w:val="24"/>
        </w:rPr>
      </w:pPr>
      <w:r>
        <w:rPr>
          <w:sz w:val="24"/>
        </w:rPr>
        <w:t>№</w:t>
      </w:r>
      <w:r w:rsidR="00AF59D5">
        <w:rPr>
          <w:sz w:val="24"/>
        </w:rPr>
        <w:t>1/20 - од</w:t>
      </w:r>
      <w:r>
        <w:rPr>
          <w:sz w:val="24"/>
        </w:rPr>
        <w:t xml:space="preserve"> от </w:t>
      </w:r>
      <w:r w:rsidR="00AF59D5">
        <w:rPr>
          <w:spacing w:val="-2"/>
          <w:sz w:val="24"/>
        </w:rPr>
        <w:t>09.01</w:t>
      </w:r>
      <w:r>
        <w:rPr>
          <w:spacing w:val="-2"/>
          <w:sz w:val="24"/>
        </w:rPr>
        <w:t>.202</w:t>
      </w:r>
      <w:r w:rsidR="00AF59D5">
        <w:rPr>
          <w:spacing w:val="-2"/>
          <w:sz w:val="24"/>
        </w:rPr>
        <w:t>5 г.</w:t>
      </w:r>
    </w:p>
    <w:p w:rsidR="00812759" w:rsidRDefault="00812759">
      <w:pPr>
        <w:rPr>
          <w:sz w:val="24"/>
        </w:rPr>
        <w:sectPr w:rsidR="00812759" w:rsidSect="00AF59D5">
          <w:type w:val="continuous"/>
          <w:pgSz w:w="16840" w:h="11910" w:orient="landscape"/>
          <w:pgMar w:top="426" w:right="566" w:bottom="280" w:left="283" w:header="720" w:footer="720" w:gutter="0"/>
          <w:cols w:num="2" w:space="1005" w:equalWidth="0">
            <w:col w:w="11558" w:space="40"/>
            <w:col w:w="4393"/>
          </w:cols>
        </w:sectPr>
      </w:pPr>
    </w:p>
    <w:p w:rsidR="00812759" w:rsidRDefault="00812759">
      <w:pPr>
        <w:spacing w:before="49" w:after="1"/>
        <w:rPr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80"/>
        <w:gridCol w:w="1843"/>
        <w:gridCol w:w="4819"/>
        <w:gridCol w:w="2320"/>
      </w:tblGrid>
      <w:tr w:rsidR="00812759">
        <w:trPr>
          <w:trHeight w:val="554"/>
        </w:trPr>
        <w:tc>
          <w:tcPr>
            <w:tcW w:w="569" w:type="dxa"/>
          </w:tcPr>
          <w:p w:rsidR="00812759" w:rsidRDefault="007765AE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12759" w:rsidRDefault="007765AE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380" w:type="dxa"/>
          </w:tcPr>
          <w:p w:rsidR="00812759" w:rsidRDefault="007765A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812759" w:rsidRDefault="007765AE">
            <w:pPr>
              <w:pStyle w:val="TableParagraph"/>
              <w:spacing w:line="271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812759" w:rsidRDefault="007765A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4819" w:type="dxa"/>
          </w:tcPr>
          <w:p w:rsidR="00812759" w:rsidRDefault="007765AE">
            <w:pPr>
              <w:pStyle w:val="TableParagraph"/>
              <w:spacing w:before="131"/>
              <w:ind w:left="1262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2320" w:type="dxa"/>
          </w:tcPr>
          <w:p w:rsidR="00812759" w:rsidRDefault="007765AE">
            <w:pPr>
              <w:pStyle w:val="TableParagraph"/>
              <w:spacing w:line="271" w:lineRule="exact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:rsidR="00812759" w:rsidRDefault="007765AE">
            <w:pPr>
              <w:pStyle w:val="TableParagraph"/>
              <w:spacing w:line="264" w:lineRule="exact"/>
              <w:ind w:left="50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</w:tr>
      <w:tr w:rsidR="00812759">
        <w:trPr>
          <w:trHeight w:val="1655"/>
        </w:trPr>
        <w:tc>
          <w:tcPr>
            <w:tcW w:w="569" w:type="dxa"/>
          </w:tcPr>
          <w:p w:rsidR="00812759" w:rsidRDefault="00812759">
            <w:pPr>
              <w:pStyle w:val="TableParagraph"/>
              <w:ind w:left="0"/>
              <w:rPr>
                <w:sz w:val="24"/>
              </w:rPr>
            </w:pPr>
          </w:p>
          <w:p w:rsidR="00812759" w:rsidRDefault="00812759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812759" w:rsidRDefault="007765AE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80" w:type="dxa"/>
          </w:tcPr>
          <w:p w:rsidR="00812759" w:rsidRDefault="007765AE" w:rsidP="00AF5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Анализ мероприятий, направленных на обеспечение информационнойбезопасностинесовершеннолетних, проводимых в </w:t>
            </w:r>
            <w:r w:rsidR="00AF59D5">
              <w:rPr>
                <w:sz w:val="24"/>
              </w:rPr>
              <w:t>КГБОУ «Ключевская общеобразовательная школа – интернат»</w:t>
            </w:r>
          </w:p>
        </w:tc>
        <w:tc>
          <w:tcPr>
            <w:tcW w:w="1843" w:type="dxa"/>
          </w:tcPr>
          <w:p w:rsidR="00812759" w:rsidRDefault="007765AE">
            <w:pPr>
              <w:pStyle w:val="TableParagraph"/>
              <w:ind w:left="292" w:hanging="156"/>
              <w:rPr>
                <w:sz w:val="24"/>
              </w:rPr>
            </w:pPr>
            <w:r>
              <w:rPr>
                <w:sz w:val="24"/>
              </w:rPr>
              <w:t>ежегоднодо15 апреля года,</w:t>
            </w:r>
          </w:p>
          <w:p w:rsidR="00812759" w:rsidRDefault="007765AE">
            <w:pPr>
              <w:pStyle w:val="TableParagraph"/>
              <w:ind w:left="422" w:right="148" w:hanging="264"/>
              <w:rPr>
                <w:sz w:val="24"/>
              </w:rPr>
            </w:pPr>
            <w:r>
              <w:rPr>
                <w:sz w:val="24"/>
              </w:rPr>
              <w:t xml:space="preserve">следующегоза </w:t>
            </w:r>
            <w:r>
              <w:rPr>
                <w:spacing w:val="-2"/>
                <w:sz w:val="24"/>
              </w:rPr>
              <w:t>отчетным</w:t>
            </w:r>
          </w:p>
        </w:tc>
        <w:tc>
          <w:tcPr>
            <w:tcW w:w="4819" w:type="dxa"/>
          </w:tcPr>
          <w:p w:rsidR="00812759" w:rsidRDefault="007765AE" w:rsidP="00AF59D5">
            <w:pPr>
              <w:pStyle w:val="TableParagraph"/>
              <w:tabs>
                <w:tab w:val="left" w:pos="4505"/>
              </w:tabs>
              <w:ind w:left="108" w:right="26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органоввластиобъективной систематизированной аналитическойинформациейоб</w:t>
            </w:r>
            <w:r>
              <w:rPr>
                <w:spacing w:val="-2"/>
                <w:sz w:val="24"/>
              </w:rPr>
              <w:t>обеспечении</w:t>
            </w:r>
            <w:r>
              <w:rPr>
                <w:sz w:val="24"/>
              </w:rPr>
              <w:t xml:space="preserve">информационнойбезопасностидетейв рамках подготовки отчета </w:t>
            </w:r>
            <w:proofErr w:type="spellStart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самообследовании</w:t>
            </w:r>
            <w:proofErr w:type="spellEnd"/>
          </w:p>
        </w:tc>
        <w:tc>
          <w:tcPr>
            <w:tcW w:w="2320" w:type="dxa"/>
          </w:tcPr>
          <w:p w:rsidR="00812759" w:rsidRDefault="007765AE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812759">
        <w:trPr>
          <w:trHeight w:val="827"/>
        </w:trPr>
        <w:tc>
          <w:tcPr>
            <w:tcW w:w="569" w:type="dxa"/>
          </w:tcPr>
          <w:p w:rsidR="00812759" w:rsidRDefault="007765AE">
            <w:pPr>
              <w:pStyle w:val="TableParagraph"/>
              <w:spacing w:before="268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80" w:type="dxa"/>
          </w:tcPr>
          <w:p w:rsidR="00812759" w:rsidRDefault="007765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участия в проведении исследования детей и родителей(законныхпредставителей)несовершеннолетних</w:t>
            </w:r>
          </w:p>
          <w:p w:rsidR="00812759" w:rsidRDefault="007765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«Образжизниподростковв</w:t>
            </w:r>
            <w:r>
              <w:rPr>
                <w:spacing w:val="-4"/>
                <w:sz w:val="24"/>
              </w:rPr>
              <w:t>сети»</w:t>
            </w:r>
          </w:p>
        </w:tc>
        <w:tc>
          <w:tcPr>
            <w:tcW w:w="1843" w:type="dxa"/>
          </w:tcPr>
          <w:p w:rsidR="00812759" w:rsidRDefault="007765AE" w:rsidP="00AF59D5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F59D5"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819" w:type="dxa"/>
          </w:tcPr>
          <w:p w:rsidR="00812759" w:rsidRDefault="007765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 эффективности государственной политикипозащитедетейотнегативной</w:t>
            </w:r>
          </w:p>
          <w:p w:rsidR="00812759" w:rsidRDefault="007765A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320" w:type="dxa"/>
          </w:tcPr>
          <w:p w:rsidR="00812759" w:rsidRDefault="007765AE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Кл.рук.1-11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12759">
        <w:trPr>
          <w:trHeight w:val="1932"/>
        </w:trPr>
        <w:tc>
          <w:tcPr>
            <w:tcW w:w="569" w:type="dxa"/>
          </w:tcPr>
          <w:p w:rsidR="00812759" w:rsidRDefault="00812759">
            <w:pPr>
              <w:pStyle w:val="TableParagraph"/>
              <w:ind w:left="0"/>
              <w:rPr>
                <w:sz w:val="24"/>
              </w:rPr>
            </w:pPr>
          </w:p>
          <w:p w:rsidR="00812759" w:rsidRDefault="007765AE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80" w:type="dxa"/>
          </w:tcPr>
          <w:p w:rsidR="00812759" w:rsidRDefault="007765AE" w:rsidP="00AF59D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Мониторинг реализации методических рекомендаций по основаминформационнойбезопасностидляобучающихся общеобразовательных организаций с учетоминформационных,потребительских,технических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>коммуникативныхаспектовинформационной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43" w:type="dxa"/>
          </w:tcPr>
          <w:p w:rsidR="00812759" w:rsidRDefault="007765AE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4819" w:type="dxa"/>
          </w:tcPr>
          <w:p w:rsidR="00812759" w:rsidRDefault="007765AE" w:rsidP="00AF59D5">
            <w:pPr>
              <w:pStyle w:val="TableParagraph"/>
              <w:ind w:left="108"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актуализацияметодическихрекомендацийс учетомизмененийзаконодательства,форми методов обеспечения информационнойбезопасностииреализацияорганизационно- административных мероприятий,предусмотренныхметодическими </w:t>
            </w: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2320" w:type="dxa"/>
          </w:tcPr>
          <w:p w:rsidR="00812759" w:rsidRDefault="007765AE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812759">
        <w:trPr>
          <w:trHeight w:val="827"/>
        </w:trPr>
        <w:tc>
          <w:tcPr>
            <w:tcW w:w="569" w:type="dxa"/>
          </w:tcPr>
          <w:p w:rsidR="00812759" w:rsidRDefault="007765AE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0" w:type="dxa"/>
          </w:tcPr>
          <w:p w:rsidR="00812759" w:rsidRDefault="007765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Повышениеквалификациии</w:t>
            </w:r>
            <w:r>
              <w:rPr>
                <w:spacing w:val="-2"/>
                <w:sz w:val="24"/>
              </w:rPr>
              <w:t>профессиональная</w:t>
            </w:r>
          </w:p>
          <w:p w:rsidR="00812759" w:rsidRDefault="007765A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переподготовкаспециалистоввобластиинформационной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43" w:type="dxa"/>
          </w:tcPr>
          <w:p w:rsidR="00812759" w:rsidRDefault="007765AE" w:rsidP="00AF59D5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F59D5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AF59D5"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812759" w:rsidRDefault="007765AE" w:rsidP="00AF59D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специалистов, прошедшихповышениеквалификациив</w:t>
            </w:r>
          </w:p>
          <w:p w:rsidR="00812759" w:rsidRDefault="007765AE" w:rsidP="00AF59D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областиинформационной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320" w:type="dxa"/>
          </w:tcPr>
          <w:p w:rsidR="00812759" w:rsidRDefault="007765AE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Педработники</w:t>
            </w:r>
            <w:r>
              <w:rPr>
                <w:spacing w:val="-5"/>
                <w:sz w:val="24"/>
              </w:rPr>
              <w:t>ОУ</w:t>
            </w:r>
            <w:proofErr w:type="spellEnd"/>
          </w:p>
        </w:tc>
      </w:tr>
      <w:tr w:rsidR="00812759">
        <w:trPr>
          <w:trHeight w:val="1656"/>
        </w:trPr>
        <w:tc>
          <w:tcPr>
            <w:tcW w:w="569" w:type="dxa"/>
          </w:tcPr>
          <w:p w:rsidR="00812759" w:rsidRDefault="007765A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0" w:type="dxa"/>
          </w:tcPr>
          <w:p w:rsidR="00812759" w:rsidRDefault="007765AE" w:rsidP="00AF59D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Организацияипроведениеразличных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>(семинаров,совещаний,«круглыхстолов»,тренингов, практикумов, конференций) для педагогическихработниковобразовательныхорганизацийповопросу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1843" w:type="dxa"/>
          </w:tcPr>
          <w:p w:rsidR="00812759" w:rsidRDefault="007765AE" w:rsidP="00AF59D5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F59D5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AF59D5"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812759" w:rsidRDefault="007765AE" w:rsidP="00AF59D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правовой культуры и юридическойграмотностипедагогических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320" w:type="dxa"/>
          </w:tcPr>
          <w:p w:rsidR="00812759" w:rsidRDefault="007765AE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812759" w:rsidRDefault="00812759">
      <w:pPr>
        <w:pStyle w:val="TableParagraph"/>
        <w:spacing w:line="268" w:lineRule="exact"/>
        <w:jc w:val="center"/>
        <w:rPr>
          <w:sz w:val="24"/>
        </w:rPr>
        <w:sectPr w:rsidR="00812759">
          <w:type w:val="continuous"/>
          <w:pgSz w:w="16840" w:h="11910" w:orient="landscape"/>
          <w:pgMar w:top="1040" w:right="566" w:bottom="280" w:left="283" w:header="720" w:footer="720" w:gutter="0"/>
          <w:cols w:space="720"/>
        </w:sectPr>
      </w:pPr>
    </w:p>
    <w:p w:rsidR="00812759" w:rsidRDefault="00812759">
      <w:pPr>
        <w:spacing w:before="3"/>
        <w:rPr>
          <w:sz w:val="2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80"/>
        <w:gridCol w:w="1843"/>
        <w:gridCol w:w="4819"/>
        <w:gridCol w:w="2320"/>
      </w:tblGrid>
      <w:tr w:rsidR="00812759">
        <w:trPr>
          <w:trHeight w:val="1381"/>
        </w:trPr>
        <w:tc>
          <w:tcPr>
            <w:tcW w:w="569" w:type="dxa"/>
          </w:tcPr>
          <w:p w:rsidR="00812759" w:rsidRDefault="007765A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80" w:type="dxa"/>
          </w:tcPr>
          <w:p w:rsidR="00812759" w:rsidRDefault="007765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цикла мероприятий для обучающихся, родителей (законных представителей) обучающихся и </w:t>
            </w:r>
            <w:proofErr w:type="spellStart"/>
            <w:r>
              <w:rPr>
                <w:sz w:val="24"/>
              </w:rPr>
              <w:t>работниковобразовательныхорганизаций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812759" w:rsidRDefault="007765AE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4819" w:type="dxa"/>
          </w:tcPr>
          <w:p w:rsidR="00812759" w:rsidRDefault="007765AE" w:rsidP="00AF59D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внедрениедистанционныхобразовательных программ в области обеспеченияинформационнойбезопасностидетей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>образовательныйивоспитательныйпроцесс образовательных организаций</w:t>
            </w:r>
          </w:p>
        </w:tc>
        <w:tc>
          <w:tcPr>
            <w:tcW w:w="2320" w:type="dxa"/>
          </w:tcPr>
          <w:p w:rsidR="00812759" w:rsidRDefault="007765AE">
            <w:pPr>
              <w:pStyle w:val="TableParagraph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Кл.рук.1-11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12759">
        <w:trPr>
          <w:trHeight w:val="1380"/>
        </w:trPr>
        <w:tc>
          <w:tcPr>
            <w:tcW w:w="569" w:type="dxa"/>
          </w:tcPr>
          <w:p w:rsidR="00812759" w:rsidRDefault="007765AE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80" w:type="dxa"/>
          </w:tcPr>
          <w:p w:rsidR="00812759" w:rsidRDefault="007765AE" w:rsidP="00AF59D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ПодготовканасайтОУметодическихиинформационных материалов по вопросам безопасного поведениянесовершеннолетнихвинтернет-</w:t>
            </w:r>
            <w:r>
              <w:rPr>
                <w:spacing w:val="-2"/>
                <w:sz w:val="24"/>
              </w:rPr>
              <w:t>пространстве,</w:t>
            </w:r>
            <w:r>
              <w:rPr>
                <w:sz w:val="24"/>
              </w:rPr>
              <w:t xml:space="preserve">предупреждениярисковвовлечениявпротивоправную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843" w:type="dxa"/>
          </w:tcPr>
          <w:p w:rsidR="00812759" w:rsidRDefault="007765AE" w:rsidP="00AF59D5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F59D5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AF59D5"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812759" w:rsidRDefault="007765AE" w:rsidP="00AF59D5">
            <w:pPr>
              <w:pStyle w:val="TableParagraph"/>
              <w:ind w:left="108" w:right="8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ознакомлениедетейсинформациейо правилах безопасного поведения в </w:t>
            </w:r>
            <w:r>
              <w:rPr>
                <w:spacing w:val="-2"/>
                <w:sz w:val="24"/>
              </w:rPr>
              <w:t>интернет-пространстве</w:t>
            </w:r>
          </w:p>
        </w:tc>
        <w:tc>
          <w:tcPr>
            <w:tcW w:w="2320" w:type="dxa"/>
          </w:tcPr>
          <w:p w:rsidR="00812759" w:rsidRDefault="007765AE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F59D5">
        <w:trPr>
          <w:trHeight w:val="1655"/>
        </w:trPr>
        <w:tc>
          <w:tcPr>
            <w:tcW w:w="569" w:type="dxa"/>
          </w:tcPr>
          <w:p w:rsidR="00AF59D5" w:rsidRDefault="00AF59D5" w:rsidP="00AF59D5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80" w:type="dxa"/>
          </w:tcPr>
          <w:p w:rsidR="00AF59D5" w:rsidRDefault="00AF59D5" w:rsidP="006F7EB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Организацияинформированияодеятельности</w:t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>«телефонадоверия»(службыэкстреннойпсихологической помощи) для оказания детям и их родителям (лицам их заменяющим) экстренной консультативно- психологической помощи по телефону, в том числе черезсеть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843" w:type="dxa"/>
          </w:tcPr>
          <w:p w:rsidR="00AF59D5" w:rsidRDefault="00AF59D5" w:rsidP="00AF59D5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2025-2028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AF59D5" w:rsidRDefault="00AF59D5" w:rsidP="006F7EB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оказание экстренной психологической (консультативной)помощи100процентам несовершеннолетних, обратившихся по</w:t>
            </w:r>
          </w:p>
          <w:p w:rsidR="00AF59D5" w:rsidRDefault="00AF59D5" w:rsidP="006F7EB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«телефонудоверия», втомчисле</w:t>
            </w:r>
            <w:r>
              <w:rPr>
                <w:spacing w:val="-10"/>
                <w:sz w:val="24"/>
              </w:rPr>
              <w:t>с</w:t>
            </w:r>
          </w:p>
          <w:p w:rsidR="00AF59D5" w:rsidRDefault="00AF59D5" w:rsidP="006F7EB1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проблемойинтернет-зависимостииигровой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2320" w:type="dxa"/>
          </w:tcPr>
          <w:p w:rsidR="00AF59D5" w:rsidRDefault="00AF59D5" w:rsidP="00AF59D5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F59D5">
        <w:trPr>
          <w:trHeight w:val="1103"/>
        </w:trPr>
        <w:tc>
          <w:tcPr>
            <w:tcW w:w="569" w:type="dxa"/>
          </w:tcPr>
          <w:p w:rsidR="00AF59D5" w:rsidRDefault="00AF59D5" w:rsidP="00AF59D5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80" w:type="dxa"/>
          </w:tcPr>
          <w:p w:rsidR="00AF59D5" w:rsidRDefault="00AF59D5" w:rsidP="006F7EB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Организацияучастиявреализации</w:t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>информационнойплатформыдляразмещенияматериалов, авторами которых являются дети и детские коллективыобразовательных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843" w:type="dxa"/>
          </w:tcPr>
          <w:p w:rsidR="00AF59D5" w:rsidRDefault="00AF59D5" w:rsidP="00AF59D5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2025-2028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AF59D5" w:rsidRDefault="00AF59D5" w:rsidP="006F7EB1">
            <w:pPr>
              <w:pStyle w:val="TableParagraph"/>
              <w:ind w:left="108" w:right="2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деятельности детей по созданиюбезопаснойинформационной продукции для повышения </w:t>
            </w:r>
            <w:proofErr w:type="spellStart"/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>медиаграмотности</w:t>
            </w:r>
            <w:proofErr w:type="spellEnd"/>
          </w:p>
        </w:tc>
        <w:tc>
          <w:tcPr>
            <w:tcW w:w="2320" w:type="dxa"/>
          </w:tcPr>
          <w:p w:rsidR="00AF59D5" w:rsidRDefault="00AF59D5" w:rsidP="00AF59D5">
            <w:pPr>
              <w:pStyle w:val="TableParagraph"/>
              <w:ind w:left="450" w:right="43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– </w:t>
            </w:r>
            <w:r>
              <w:rPr>
                <w:spacing w:val="-2"/>
                <w:sz w:val="24"/>
              </w:rPr>
              <w:t>руководители проектов</w:t>
            </w:r>
          </w:p>
        </w:tc>
      </w:tr>
      <w:tr w:rsidR="00AF59D5">
        <w:trPr>
          <w:trHeight w:val="1380"/>
        </w:trPr>
        <w:tc>
          <w:tcPr>
            <w:tcW w:w="569" w:type="dxa"/>
          </w:tcPr>
          <w:p w:rsidR="00AF59D5" w:rsidRDefault="00AF59D5" w:rsidP="00AF59D5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80" w:type="dxa"/>
          </w:tcPr>
          <w:p w:rsidR="00AF59D5" w:rsidRDefault="00AF59D5" w:rsidP="006F7EB1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Организацияучастиявмероприятияхпоповышению компетенцииродителей(законныхпредставителей)и работников организаций </w:t>
            </w:r>
            <w:proofErr w:type="spellStart"/>
            <w:r>
              <w:rPr>
                <w:sz w:val="24"/>
              </w:rPr>
              <w:t>детствав</w:t>
            </w:r>
            <w:proofErr w:type="spellEnd"/>
            <w:r>
              <w:rPr>
                <w:sz w:val="24"/>
              </w:rPr>
              <w:t xml:space="preserve"> области цифровойграмотностииинформационнойбезопасностина</w:t>
            </w:r>
            <w:r>
              <w:rPr>
                <w:spacing w:val="-2"/>
                <w:sz w:val="24"/>
              </w:rPr>
              <w:t>портале«Учеба.онлайн»</w:t>
            </w:r>
          </w:p>
        </w:tc>
        <w:tc>
          <w:tcPr>
            <w:tcW w:w="1843" w:type="dxa"/>
          </w:tcPr>
          <w:p w:rsidR="00AF59D5" w:rsidRDefault="00AF59D5" w:rsidP="006F7EB1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2025-2028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AF59D5" w:rsidRDefault="00AF59D5" w:rsidP="006F7EB1">
            <w:pPr>
              <w:pStyle w:val="TableParagraph"/>
              <w:ind w:left="108" w:right="260"/>
              <w:jc w:val="both"/>
              <w:rPr>
                <w:sz w:val="24"/>
              </w:rPr>
            </w:pPr>
            <w:r>
              <w:rPr>
                <w:sz w:val="24"/>
              </w:rPr>
              <w:t>повышение цифровой грамотности родителейизаконныхпредставителей</w:t>
            </w:r>
          </w:p>
          <w:p w:rsidR="00AF59D5" w:rsidRDefault="00AF59D5" w:rsidP="006F7EB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детей,втомчислеповопросамобеспечения информационной безопасности личности</w:t>
            </w:r>
          </w:p>
        </w:tc>
        <w:tc>
          <w:tcPr>
            <w:tcW w:w="2320" w:type="dxa"/>
          </w:tcPr>
          <w:p w:rsidR="00AF59D5" w:rsidRDefault="00AF59D5" w:rsidP="00AF59D5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Кл.рук.1-11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F59D5" w:rsidTr="006F7EB1">
        <w:trPr>
          <w:trHeight w:val="1526"/>
        </w:trPr>
        <w:tc>
          <w:tcPr>
            <w:tcW w:w="569" w:type="dxa"/>
          </w:tcPr>
          <w:p w:rsidR="00AF59D5" w:rsidRDefault="00AF59D5" w:rsidP="00AF59D5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80" w:type="dxa"/>
          </w:tcPr>
          <w:p w:rsidR="00AF59D5" w:rsidRDefault="00AF59D5" w:rsidP="006F7E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Организацияипроведениеобщешкольныхтематических родительских собраний, классных часов о возможномвредеинформациивСМИисетиИнтернетиспособах защиты детей от информации, причиняющей вред их здоровью и развитию</w:t>
            </w:r>
          </w:p>
        </w:tc>
        <w:tc>
          <w:tcPr>
            <w:tcW w:w="1843" w:type="dxa"/>
          </w:tcPr>
          <w:p w:rsidR="00AF59D5" w:rsidRDefault="00AF59D5" w:rsidP="00AF59D5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2025-2028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AF59D5" w:rsidRDefault="00AF59D5" w:rsidP="006F7EB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правовой культуры и юридическойграмотностиподростковиих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320" w:type="dxa"/>
          </w:tcPr>
          <w:p w:rsidR="00AF59D5" w:rsidRDefault="00AF59D5" w:rsidP="00AF59D5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F59D5">
        <w:trPr>
          <w:trHeight w:val="1106"/>
        </w:trPr>
        <w:tc>
          <w:tcPr>
            <w:tcW w:w="569" w:type="dxa"/>
          </w:tcPr>
          <w:p w:rsidR="00AF59D5" w:rsidRDefault="00AF59D5" w:rsidP="00AF59D5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AF59D5" w:rsidRDefault="00AF59D5" w:rsidP="00AF59D5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80" w:type="dxa"/>
          </w:tcPr>
          <w:p w:rsidR="00AF59D5" w:rsidRDefault="00AF59D5" w:rsidP="006F7E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Организациятематическихконкурсныхмероприятий (конкурсов, игр, викторин) по ознакомлению</w:t>
            </w:r>
          </w:p>
          <w:p w:rsidR="00AF59D5" w:rsidRDefault="00AF59D5" w:rsidP="006F7E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несовершеннолетнихсосновами</w:t>
            </w:r>
            <w:r>
              <w:rPr>
                <w:spacing w:val="-2"/>
                <w:sz w:val="24"/>
              </w:rPr>
              <w:t>информационной</w:t>
            </w:r>
          </w:p>
          <w:p w:rsidR="00AF59D5" w:rsidRDefault="00AF59D5" w:rsidP="006F7EB1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безопасностидетейвучрежденияхдлядетей,</w:t>
            </w: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1843" w:type="dxa"/>
          </w:tcPr>
          <w:p w:rsidR="00AF59D5" w:rsidRDefault="00AF59D5" w:rsidP="00AF59D5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2025-2028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AF59D5" w:rsidRDefault="00AF59D5" w:rsidP="006F7E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вовлечение всоциально значимую деятельностьбольшего</w:t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320" w:type="dxa"/>
          </w:tcPr>
          <w:p w:rsidR="00AF59D5" w:rsidRDefault="00AF59D5" w:rsidP="00AF59D5">
            <w:pPr>
              <w:pStyle w:val="TableParagraph"/>
              <w:spacing w:line="267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Кл.рук.1-11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812759" w:rsidRDefault="00812759">
      <w:pPr>
        <w:pStyle w:val="TableParagraph"/>
        <w:spacing w:line="267" w:lineRule="exact"/>
        <w:jc w:val="center"/>
        <w:rPr>
          <w:sz w:val="24"/>
        </w:rPr>
        <w:sectPr w:rsidR="00812759">
          <w:pgSz w:w="16840" w:h="11910" w:orient="landscape"/>
          <w:pgMar w:top="1100" w:right="566" w:bottom="280" w:left="283" w:header="720" w:footer="720" w:gutter="0"/>
          <w:cols w:space="720"/>
        </w:sectPr>
      </w:pPr>
    </w:p>
    <w:p w:rsidR="00812759" w:rsidRDefault="00812759">
      <w:pPr>
        <w:spacing w:before="3"/>
        <w:rPr>
          <w:sz w:val="2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80"/>
        <w:gridCol w:w="1843"/>
        <w:gridCol w:w="4819"/>
        <w:gridCol w:w="2320"/>
      </w:tblGrid>
      <w:tr w:rsidR="00812759">
        <w:trPr>
          <w:trHeight w:val="829"/>
        </w:trPr>
        <w:tc>
          <w:tcPr>
            <w:tcW w:w="569" w:type="dxa"/>
          </w:tcPr>
          <w:p w:rsidR="00812759" w:rsidRDefault="007765AE">
            <w:pPr>
              <w:pStyle w:val="TableParagraph"/>
              <w:spacing w:before="270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80" w:type="dxa"/>
          </w:tcPr>
          <w:p w:rsidR="00812759" w:rsidRDefault="007765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ПроведениеЕдиногоурокабезопасностивсети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843" w:type="dxa"/>
          </w:tcPr>
          <w:p w:rsidR="00812759" w:rsidRDefault="006F7EB1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19" w:type="dxa"/>
          </w:tcPr>
          <w:p w:rsidR="00812759" w:rsidRDefault="007765AE">
            <w:pPr>
              <w:pStyle w:val="TableParagraph"/>
              <w:ind w:left="108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повышениеуровнямедиаграмотностидетей</w:t>
            </w:r>
            <w:proofErr w:type="spellEnd"/>
            <w:r>
              <w:rPr>
                <w:sz w:val="24"/>
              </w:rPr>
              <w:t xml:space="preserve"> и родителей</w:t>
            </w:r>
          </w:p>
        </w:tc>
        <w:tc>
          <w:tcPr>
            <w:tcW w:w="2320" w:type="dxa"/>
          </w:tcPr>
          <w:p w:rsidR="00812759" w:rsidRDefault="007765AE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ук.1-11классов </w:t>
            </w:r>
            <w:r>
              <w:rPr>
                <w:spacing w:val="-2"/>
                <w:sz w:val="24"/>
              </w:rPr>
              <w:t>Учителя</w:t>
            </w:r>
          </w:p>
          <w:p w:rsidR="00812759" w:rsidRDefault="007765AE">
            <w:pPr>
              <w:pStyle w:val="TableParagraph"/>
              <w:spacing w:line="264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6F7EB1">
        <w:trPr>
          <w:trHeight w:val="827"/>
        </w:trPr>
        <w:tc>
          <w:tcPr>
            <w:tcW w:w="569" w:type="dxa"/>
          </w:tcPr>
          <w:p w:rsidR="006F7EB1" w:rsidRDefault="006F7EB1" w:rsidP="006F7EB1">
            <w:pPr>
              <w:pStyle w:val="TableParagraph"/>
              <w:spacing w:before="267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80" w:type="dxa"/>
          </w:tcPr>
          <w:p w:rsidR="006F7EB1" w:rsidRDefault="006F7EB1" w:rsidP="006F7E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Проведениеобучающихуроковповопросам</w:t>
            </w:r>
            <w:r>
              <w:rPr>
                <w:spacing w:val="-2"/>
                <w:sz w:val="24"/>
              </w:rPr>
              <w:t xml:space="preserve">защиты </w:t>
            </w:r>
            <w:r>
              <w:rPr>
                <w:sz w:val="24"/>
              </w:rPr>
              <w:t>персональныхданныхдляучащихсяипреподавателей,в том числе дистанционным способом</w:t>
            </w:r>
          </w:p>
        </w:tc>
        <w:tc>
          <w:tcPr>
            <w:tcW w:w="1843" w:type="dxa"/>
          </w:tcPr>
          <w:p w:rsidR="006F7EB1" w:rsidRDefault="006F7EB1" w:rsidP="006F7EB1">
            <w:pPr>
              <w:jc w:val="center"/>
            </w:pPr>
            <w:r w:rsidRPr="00BA2C45">
              <w:rPr>
                <w:sz w:val="24"/>
              </w:rPr>
              <w:t>2025-2028</w:t>
            </w:r>
            <w:r w:rsidRPr="00BA2C45"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6F7EB1" w:rsidRDefault="006F7EB1" w:rsidP="006F7E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приобретениезнаний,касающихсязащиты персональных данных</w:t>
            </w:r>
          </w:p>
        </w:tc>
        <w:tc>
          <w:tcPr>
            <w:tcW w:w="2320" w:type="dxa"/>
          </w:tcPr>
          <w:p w:rsidR="006F7EB1" w:rsidRDefault="006F7EB1" w:rsidP="006F7EB1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ук.1-11классов </w:t>
            </w:r>
            <w:r>
              <w:rPr>
                <w:spacing w:val="-2"/>
                <w:sz w:val="24"/>
              </w:rPr>
              <w:t>Учителя</w:t>
            </w:r>
          </w:p>
          <w:p w:rsidR="006F7EB1" w:rsidRDefault="006F7EB1" w:rsidP="006F7EB1">
            <w:pPr>
              <w:pStyle w:val="TableParagraph"/>
              <w:spacing w:line="264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6F7EB1">
        <w:trPr>
          <w:trHeight w:val="828"/>
        </w:trPr>
        <w:tc>
          <w:tcPr>
            <w:tcW w:w="569" w:type="dxa"/>
          </w:tcPr>
          <w:p w:rsidR="006F7EB1" w:rsidRDefault="006F7EB1" w:rsidP="006F7EB1">
            <w:pPr>
              <w:pStyle w:val="TableParagraph"/>
              <w:spacing w:before="268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380" w:type="dxa"/>
          </w:tcPr>
          <w:p w:rsidR="006F7EB1" w:rsidRDefault="006F7EB1" w:rsidP="006F7E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Проведениеконкурса«Защитисвоиперсональныеданные» среди учащихся</w:t>
            </w:r>
          </w:p>
        </w:tc>
        <w:tc>
          <w:tcPr>
            <w:tcW w:w="1843" w:type="dxa"/>
          </w:tcPr>
          <w:p w:rsidR="006F7EB1" w:rsidRDefault="006F7EB1" w:rsidP="006F7EB1">
            <w:pPr>
              <w:jc w:val="center"/>
            </w:pPr>
            <w:r w:rsidRPr="00BA2C45">
              <w:rPr>
                <w:sz w:val="24"/>
              </w:rPr>
              <w:t>2025-2028</w:t>
            </w:r>
            <w:r w:rsidRPr="00BA2C45"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6F7EB1" w:rsidRDefault="006F7EB1" w:rsidP="006F7E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использованиезнаний, касающихсязащитыперсональныхданных</w:t>
            </w:r>
          </w:p>
        </w:tc>
        <w:tc>
          <w:tcPr>
            <w:tcW w:w="2320" w:type="dxa"/>
          </w:tcPr>
          <w:p w:rsidR="006F7EB1" w:rsidRDefault="006F7EB1" w:rsidP="006F7EB1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ук.1-11классов </w:t>
            </w:r>
            <w:r>
              <w:rPr>
                <w:spacing w:val="-2"/>
                <w:sz w:val="24"/>
              </w:rPr>
              <w:t>Учителя</w:t>
            </w:r>
          </w:p>
          <w:p w:rsidR="006F7EB1" w:rsidRDefault="006F7EB1" w:rsidP="006F7EB1">
            <w:pPr>
              <w:pStyle w:val="TableParagraph"/>
              <w:spacing w:line="264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6F7EB1">
        <w:trPr>
          <w:trHeight w:val="1103"/>
        </w:trPr>
        <w:tc>
          <w:tcPr>
            <w:tcW w:w="569" w:type="dxa"/>
          </w:tcPr>
          <w:p w:rsidR="006F7EB1" w:rsidRDefault="006F7EB1" w:rsidP="006F7EB1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6F7EB1" w:rsidRDefault="006F7EB1" w:rsidP="006F7EB1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380" w:type="dxa"/>
          </w:tcPr>
          <w:p w:rsidR="006F7EB1" w:rsidRDefault="006F7EB1" w:rsidP="006F7E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Участиевпроведениитестированиясредиучащихся</w:t>
            </w:r>
            <w:r>
              <w:rPr>
                <w:spacing w:val="-10"/>
                <w:sz w:val="24"/>
              </w:rPr>
              <w:t>и</w:t>
            </w:r>
          </w:p>
          <w:p w:rsidR="006F7EB1" w:rsidRDefault="006F7EB1" w:rsidP="006F7E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преподавателейповопросамзащитыперсональных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843" w:type="dxa"/>
          </w:tcPr>
          <w:p w:rsidR="006F7EB1" w:rsidRDefault="006F7EB1" w:rsidP="006F7EB1">
            <w:pPr>
              <w:jc w:val="center"/>
            </w:pPr>
            <w:r w:rsidRPr="00BA2C45">
              <w:rPr>
                <w:sz w:val="24"/>
              </w:rPr>
              <w:t>2025-2028</w:t>
            </w:r>
            <w:r w:rsidRPr="00BA2C45"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6F7EB1" w:rsidRDefault="006F7EB1" w:rsidP="006F7E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получение актуальной информации по вопросамзащитыперсональныхданных</w:t>
            </w:r>
          </w:p>
        </w:tc>
        <w:tc>
          <w:tcPr>
            <w:tcW w:w="2320" w:type="dxa"/>
          </w:tcPr>
          <w:p w:rsidR="006F7EB1" w:rsidRDefault="006F7EB1" w:rsidP="006F7EB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Учителя</w:t>
            </w:r>
          </w:p>
          <w:p w:rsidR="006F7EB1" w:rsidRDefault="006F7EB1" w:rsidP="006F7EB1">
            <w:pPr>
              <w:pStyle w:val="TableParagraph"/>
              <w:spacing w:line="270" w:lineRule="atLeast"/>
              <w:ind w:left="138" w:right="127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информатики </w:t>
            </w:r>
            <w:r>
              <w:rPr>
                <w:sz w:val="24"/>
              </w:rPr>
              <w:t>Кл.рук.1-11классов</w:t>
            </w:r>
          </w:p>
        </w:tc>
      </w:tr>
      <w:tr w:rsidR="006F7EB1">
        <w:trPr>
          <w:trHeight w:val="828"/>
        </w:trPr>
        <w:tc>
          <w:tcPr>
            <w:tcW w:w="569" w:type="dxa"/>
          </w:tcPr>
          <w:p w:rsidR="006F7EB1" w:rsidRDefault="006F7EB1" w:rsidP="006F7EB1">
            <w:pPr>
              <w:pStyle w:val="TableParagraph"/>
              <w:spacing w:before="267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380" w:type="dxa"/>
          </w:tcPr>
          <w:p w:rsidR="006F7EB1" w:rsidRDefault="006F7EB1" w:rsidP="006F7E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Разработкаинформационныхбуклетов,направленныхна бережное отношение учащихся к своим персональным</w:t>
            </w:r>
          </w:p>
          <w:p w:rsidR="006F7EB1" w:rsidRDefault="006F7EB1" w:rsidP="006F7E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данным</w:t>
            </w:r>
          </w:p>
        </w:tc>
        <w:tc>
          <w:tcPr>
            <w:tcW w:w="1843" w:type="dxa"/>
          </w:tcPr>
          <w:p w:rsidR="006F7EB1" w:rsidRDefault="006F7EB1" w:rsidP="006F7EB1">
            <w:pPr>
              <w:jc w:val="center"/>
            </w:pPr>
            <w:r w:rsidRPr="00BA2C45">
              <w:rPr>
                <w:sz w:val="24"/>
              </w:rPr>
              <w:t>2025-2028</w:t>
            </w:r>
            <w:r w:rsidRPr="00BA2C45"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6F7EB1" w:rsidRDefault="006F7EB1" w:rsidP="006F7E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информационныебуклеты,касающиеся вопросовзащитыперсональных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  <w:tc>
          <w:tcPr>
            <w:tcW w:w="2320" w:type="dxa"/>
          </w:tcPr>
          <w:p w:rsidR="006F7EB1" w:rsidRDefault="006F7EB1" w:rsidP="006F7EB1">
            <w:pPr>
              <w:pStyle w:val="TableParagraph"/>
              <w:ind w:left="466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Учителя информатики</w:t>
            </w:r>
          </w:p>
        </w:tc>
      </w:tr>
      <w:tr w:rsidR="006F7EB1">
        <w:trPr>
          <w:trHeight w:val="1379"/>
        </w:trPr>
        <w:tc>
          <w:tcPr>
            <w:tcW w:w="569" w:type="dxa"/>
          </w:tcPr>
          <w:p w:rsidR="006F7EB1" w:rsidRDefault="006F7EB1" w:rsidP="006F7EB1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380" w:type="dxa"/>
          </w:tcPr>
          <w:p w:rsidR="006F7EB1" w:rsidRDefault="006F7EB1" w:rsidP="006F7EB1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профилактических акций, размещение в сети Интернет мультимедийных и информационныхматериалов,направленныхнапредупреждениенезаконного оборота и потребления наркотиков среди подростков и</w:t>
            </w:r>
          </w:p>
          <w:p w:rsidR="006F7EB1" w:rsidRDefault="006F7EB1" w:rsidP="006F7EB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843" w:type="dxa"/>
          </w:tcPr>
          <w:p w:rsidR="006F7EB1" w:rsidRDefault="006F7EB1" w:rsidP="006F7EB1">
            <w:pPr>
              <w:jc w:val="center"/>
            </w:pPr>
            <w:r w:rsidRPr="00BA2C45">
              <w:rPr>
                <w:sz w:val="24"/>
              </w:rPr>
              <w:t>2025-2028</w:t>
            </w:r>
            <w:r w:rsidRPr="00BA2C45"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6F7EB1" w:rsidRDefault="006F7EB1" w:rsidP="006F7E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Профилактика и сокращение </w:t>
            </w:r>
            <w:proofErr w:type="spellStart"/>
            <w:r>
              <w:rPr>
                <w:sz w:val="24"/>
              </w:rPr>
              <w:t>числанесовершеннолетних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наркопотребителей</w:t>
            </w:r>
            <w:proofErr w:type="spellEnd"/>
          </w:p>
        </w:tc>
        <w:tc>
          <w:tcPr>
            <w:tcW w:w="2320" w:type="dxa"/>
          </w:tcPr>
          <w:p w:rsidR="006F7EB1" w:rsidRDefault="006F7EB1" w:rsidP="006F7EB1">
            <w:pPr>
              <w:pStyle w:val="TableParagraph"/>
              <w:ind w:left="466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Учителя информатики</w:t>
            </w:r>
          </w:p>
        </w:tc>
      </w:tr>
      <w:tr w:rsidR="006F7EB1">
        <w:trPr>
          <w:trHeight w:val="1656"/>
        </w:trPr>
        <w:tc>
          <w:tcPr>
            <w:tcW w:w="569" w:type="dxa"/>
          </w:tcPr>
          <w:p w:rsidR="006F7EB1" w:rsidRDefault="006F7EB1" w:rsidP="006F7EB1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80" w:type="dxa"/>
          </w:tcPr>
          <w:p w:rsidR="006F7EB1" w:rsidRDefault="006F7EB1" w:rsidP="006F7E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Всероссийского конкурса социальнойрекламыантинаркотическойнаправленностии пропаганды здорового образа жизни «Спасем жизнь</w:t>
            </w:r>
          </w:p>
          <w:p w:rsidR="006F7EB1" w:rsidRDefault="006F7EB1" w:rsidP="006F7EB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вместе»,направленногонаформированиеуподросткови молодежи негативного отношения к незаконному потреблению наркотиков</w:t>
            </w:r>
          </w:p>
        </w:tc>
        <w:tc>
          <w:tcPr>
            <w:tcW w:w="1843" w:type="dxa"/>
          </w:tcPr>
          <w:p w:rsidR="006F7EB1" w:rsidRDefault="006F7EB1" w:rsidP="006F7EB1">
            <w:pPr>
              <w:jc w:val="center"/>
            </w:pPr>
            <w:r w:rsidRPr="00BA2C45">
              <w:rPr>
                <w:sz w:val="24"/>
              </w:rPr>
              <w:t>2025-2028</w:t>
            </w:r>
            <w:r w:rsidRPr="00BA2C45"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6F7EB1" w:rsidRDefault="006F7EB1" w:rsidP="006F7E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Профилактика и </w:t>
            </w:r>
            <w:proofErr w:type="spellStart"/>
            <w:r>
              <w:rPr>
                <w:sz w:val="24"/>
              </w:rPr>
              <w:t>сокращениечисланесовершеннолетних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наркопотребителей</w:t>
            </w:r>
            <w:proofErr w:type="spellEnd"/>
          </w:p>
        </w:tc>
        <w:tc>
          <w:tcPr>
            <w:tcW w:w="2320" w:type="dxa"/>
          </w:tcPr>
          <w:p w:rsidR="006F7EB1" w:rsidRDefault="006F7EB1" w:rsidP="006F7EB1">
            <w:pPr>
              <w:pStyle w:val="TableParagraph"/>
              <w:ind w:left="466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Учителя информатики</w:t>
            </w:r>
          </w:p>
          <w:p w:rsidR="006F7EB1" w:rsidRDefault="006F7EB1" w:rsidP="006F7EB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F7EB1">
        <w:trPr>
          <w:trHeight w:val="1382"/>
        </w:trPr>
        <w:tc>
          <w:tcPr>
            <w:tcW w:w="569" w:type="dxa"/>
          </w:tcPr>
          <w:p w:rsidR="006F7EB1" w:rsidRDefault="006F7EB1" w:rsidP="006F7EB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6F7EB1" w:rsidRDefault="006F7EB1" w:rsidP="006F7EB1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380" w:type="dxa"/>
          </w:tcPr>
          <w:p w:rsidR="006F7EB1" w:rsidRDefault="006F7EB1" w:rsidP="006F7EB1">
            <w:pPr>
              <w:pStyle w:val="TableParagraph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 сайтеКГБОУ «Ключевская ОШИ» сведенийолучшихресурсахдлядетейиродителей, информации для родителей о возможностях по организацииродительскогоконтролязадоступомксети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843" w:type="dxa"/>
          </w:tcPr>
          <w:p w:rsidR="006F7EB1" w:rsidRDefault="006F7EB1" w:rsidP="006F7EB1">
            <w:pPr>
              <w:jc w:val="center"/>
            </w:pPr>
            <w:r w:rsidRPr="00BA2C45">
              <w:rPr>
                <w:sz w:val="24"/>
              </w:rPr>
              <w:t>2025-2028</w:t>
            </w:r>
            <w:r w:rsidRPr="00BA2C45"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6F7EB1" w:rsidRDefault="006F7EB1" w:rsidP="006F7EB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информированиеродителейомеханизмах предупреждения доступа несовершеннолетних к информации, причиняющейвредихздоровьюи(или) </w:t>
            </w:r>
            <w:r>
              <w:rPr>
                <w:spacing w:val="-2"/>
                <w:sz w:val="24"/>
              </w:rPr>
              <w:t>развитию</w:t>
            </w:r>
          </w:p>
        </w:tc>
        <w:tc>
          <w:tcPr>
            <w:tcW w:w="2320" w:type="dxa"/>
          </w:tcPr>
          <w:p w:rsidR="006F7EB1" w:rsidRDefault="006F7EB1" w:rsidP="006F7EB1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812759" w:rsidRDefault="00812759">
      <w:pPr>
        <w:pStyle w:val="TableParagraph"/>
        <w:spacing w:line="270" w:lineRule="exact"/>
        <w:rPr>
          <w:sz w:val="24"/>
        </w:rPr>
        <w:sectPr w:rsidR="00812759">
          <w:pgSz w:w="16840" w:h="11910" w:orient="landscape"/>
          <w:pgMar w:top="1100" w:right="566" w:bottom="280" w:left="283" w:header="720" w:footer="720" w:gutter="0"/>
          <w:cols w:space="720"/>
        </w:sectPr>
      </w:pPr>
    </w:p>
    <w:p w:rsidR="00812759" w:rsidRDefault="00812759">
      <w:pPr>
        <w:spacing w:before="3"/>
        <w:rPr>
          <w:sz w:val="2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380"/>
        <w:gridCol w:w="1843"/>
        <w:gridCol w:w="4819"/>
        <w:gridCol w:w="2320"/>
      </w:tblGrid>
      <w:tr w:rsidR="006F7EB1">
        <w:trPr>
          <w:trHeight w:val="1403"/>
        </w:trPr>
        <w:tc>
          <w:tcPr>
            <w:tcW w:w="569" w:type="dxa"/>
          </w:tcPr>
          <w:p w:rsidR="006F7EB1" w:rsidRDefault="006F7EB1" w:rsidP="006F7EB1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80" w:type="dxa"/>
          </w:tcPr>
          <w:p w:rsidR="006F7EB1" w:rsidRDefault="006F7EB1" w:rsidP="006F7EB1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Организацияоснащенияавтоматизированныхрабочихмест обучающихся, обслуживающего детей, программным продуктом, обеспечивающим фильтрацию интернет- </w:t>
            </w:r>
            <w:r>
              <w:rPr>
                <w:spacing w:val="-2"/>
                <w:sz w:val="24"/>
              </w:rPr>
              <w:t>контента</w:t>
            </w:r>
          </w:p>
        </w:tc>
        <w:tc>
          <w:tcPr>
            <w:tcW w:w="1843" w:type="dxa"/>
          </w:tcPr>
          <w:p w:rsidR="006F7EB1" w:rsidRDefault="006F7EB1" w:rsidP="006F7EB1">
            <w:pPr>
              <w:jc w:val="center"/>
            </w:pPr>
            <w:r w:rsidRPr="00E32881">
              <w:rPr>
                <w:sz w:val="24"/>
              </w:rPr>
              <w:t>2025-2028</w:t>
            </w:r>
            <w:r w:rsidRPr="00E32881"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6F7EB1" w:rsidRDefault="006F7EB1" w:rsidP="006F7E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Обслуживание АРМ детей,программными средствами информационной защиты</w:t>
            </w:r>
          </w:p>
        </w:tc>
        <w:tc>
          <w:tcPr>
            <w:tcW w:w="2320" w:type="dxa"/>
          </w:tcPr>
          <w:p w:rsidR="006F7EB1" w:rsidRDefault="006F7EB1" w:rsidP="006F7EB1">
            <w:pPr>
              <w:pStyle w:val="TableParagraph"/>
              <w:spacing w:line="249" w:lineRule="exact"/>
              <w:ind w:left="15" w:right="4"/>
              <w:jc w:val="center"/>
            </w:pPr>
            <w:r>
              <w:rPr>
                <w:spacing w:val="-2"/>
              </w:rPr>
              <w:t>Администрация</w:t>
            </w:r>
          </w:p>
        </w:tc>
      </w:tr>
      <w:tr w:rsidR="006F7EB1">
        <w:trPr>
          <w:trHeight w:val="1550"/>
        </w:trPr>
        <w:tc>
          <w:tcPr>
            <w:tcW w:w="569" w:type="dxa"/>
          </w:tcPr>
          <w:p w:rsidR="006F7EB1" w:rsidRDefault="006F7EB1" w:rsidP="006F7EB1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80" w:type="dxa"/>
          </w:tcPr>
          <w:p w:rsidR="006F7EB1" w:rsidRDefault="006F7EB1" w:rsidP="006F7EB1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Организацияконтролязаосуществлением КГБОУ «Ключевская ОШИ» договорных отношений с провайдерами, предоставляющими услуги доступа к сети Интернет, в частиобеспеченияконтент-фильтрацииинтернет-трафика</w:t>
            </w:r>
          </w:p>
        </w:tc>
        <w:tc>
          <w:tcPr>
            <w:tcW w:w="1843" w:type="dxa"/>
          </w:tcPr>
          <w:p w:rsidR="006F7EB1" w:rsidRDefault="006F7EB1" w:rsidP="006F7EB1">
            <w:pPr>
              <w:jc w:val="center"/>
            </w:pPr>
            <w:r w:rsidRPr="00E32881">
              <w:rPr>
                <w:sz w:val="24"/>
              </w:rPr>
              <w:t>2025-2028</w:t>
            </w:r>
            <w:r w:rsidRPr="00E32881"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6F7EB1" w:rsidRDefault="006F7EB1" w:rsidP="006F7EB1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проведениеоценкиналичия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подведомственныхорганизацияхдоступак сети Интернет, программного продукта,</w:t>
            </w:r>
          </w:p>
          <w:p w:rsidR="006F7EB1" w:rsidRDefault="006F7EB1" w:rsidP="006F7EB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обеспечивающегоконтент-фильтрацию </w:t>
            </w:r>
            <w:r>
              <w:rPr>
                <w:spacing w:val="-2"/>
                <w:sz w:val="24"/>
              </w:rPr>
              <w:t>трафика</w:t>
            </w:r>
          </w:p>
        </w:tc>
        <w:tc>
          <w:tcPr>
            <w:tcW w:w="2320" w:type="dxa"/>
          </w:tcPr>
          <w:p w:rsidR="006F7EB1" w:rsidRDefault="006F7EB1" w:rsidP="006F7EB1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6F7EB1">
        <w:trPr>
          <w:trHeight w:val="1932"/>
        </w:trPr>
        <w:tc>
          <w:tcPr>
            <w:tcW w:w="569" w:type="dxa"/>
          </w:tcPr>
          <w:p w:rsidR="006F7EB1" w:rsidRDefault="006F7EB1" w:rsidP="006F7EB1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80" w:type="dxa"/>
          </w:tcPr>
          <w:p w:rsidR="006F7EB1" w:rsidRDefault="006F7EB1" w:rsidP="006F7EB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Организацияпроверкибиблиотечныхфондовна </w:t>
            </w:r>
            <w:r>
              <w:rPr>
                <w:spacing w:val="-2"/>
                <w:sz w:val="24"/>
              </w:rPr>
              <w:t xml:space="preserve">предмет </w:t>
            </w:r>
            <w:r>
              <w:rPr>
                <w:sz w:val="24"/>
              </w:rPr>
              <w:t>выявлениялитературы,включеннойвфедеральныйсписок экстремистских материалов, и соответствия фондов открытого доступа библиотек (расстановка, маркировка) требованиямФедеральногозаконаот29.12.2010№436-ФЗ</w:t>
            </w:r>
          </w:p>
          <w:p w:rsidR="006F7EB1" w:rsidRDefault="006F7EB1" w:rsidP="006F7EB1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«Озащитедетейотинформации,причиняющейвредих здоровью и развитию»</w:t>
            </w:r>
          </w:p>
        </w:tc>
        <w:tc>
          <w:tcPr>
            <w:tcW w:w="1843" w:type="dxa"/>
          </w:tcPr>
          <w:p w:rsidR="006F7EB1" w:rsidRDefault="006F7EB1" w:rsidP="006F7EB1">
            <w:pPr>
              <w:jc w:val="center"/>
            </w:pPr>
            <w:r w:rsidRPr="00E32881">
              <w:rPr>
                <w:sz w:val="24"/>
              </w:rPr>
              <w:t>2025-2028</w:t>
            </w:r>
            <w:r w:rsidRPr="00E32881"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6F7EB1" w:rsidRDefault="006F7EB1" w:rsidP="006F7EB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обеспечениедоступадетейиподростковк литературным изданиям, не имеющим информации, ограниченной и (или)</w:t>
            </w:r>
          </w:p>
          <w:p w:rsidR="006F7EB1" w:rsidRDefault="006F7EB1" w:rsidP="006F7EB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запрещеннойдляраспространениясреди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320" w:type="dxa"/>
          </w:tcPr>
          <w:p w:rsidR="006F7EB1" w:rsidRDefault="006F7EB1" w:rsidP="006F7EB1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bookmarkStart w:id="0" w:name="_GoBack"/>
            <w:bookmarkEnd w:id="0"/>
          </w:p>
        </w:tc>
      </w:tr>
      <w:tr w:rsidR="006F7EB1">
        <w:trPr>
          <w:trHeight w:val="551"/>
        </w:trPr>
        <w:tc>
          <w:tcPr>
            <w:tcW w:w="569" w:type="dxa"/>
          </w:tcPr>
          <w:p w:rsidR="006F7EB1" w:rsidRDefault="006F7EB1" w:rsidP="006F7EB1">
            <w:pPr>
              <w:pStyle w:val="TableParagraph"/>
              <w:spacing w:before="131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380" w:type="dxa"/>
          </w:tcPr>
          <w:p w:rsidR="006F7EB1" w:rsidRDefault="006F7EB1" w:rsidP="006F7E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ОрганизацияучастияместныхСМИв</w:t>
            </w:r>
            <w:r>
              <w:rPr>
                <w:spacing w:val="-2"/>
                <w:sz w:val="24"/>
              </w:rPr>
              <w:t>разъяснительной</w:t>
            </w:r>
          </w:p>
          <w:p w:rsidR="006F7EB1" w:rsidRDefault="006F7EB1" w:rsidP="006F7E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работеповопросаминформационнойбезопасности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3" w:type="dxa"/>
          </w:tcPr>
          <w:p w:rsidR="006F7EB1" w:rsidRDefault="006F7EB1" w:rsidP="006F7EB1">
            <w:pPr>
              <w:jc w:val="center"/>
            </w:pPr>
            <w:r w:rsidRPr="00E32881">
              <w:rPr>
                <w:sz w:val="24"/>
              </w:rPr>
              <w:t>2025-2028</w:t>
            </w:r>
            <w:r w:rsidRPr="00E32881">
              <w:rPr>
                <w:spacing w:val="-4"/>
                <w:sz w:val="24"/>
              </w:rPr>
              <w:t>годы</w:t>
            </w:r>
          </w:p>
        </w:tc>
        <w:tc>
          <w:tcPr>
            <w:tcW w:w="4819" w:type="dxa"/>
          </w:tcPr>
          <w:p w:rsidR="006F7EB1" w:rsidRDefault="006F7EB1" w:rsidP="006F7E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обеспечениеинформированности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2320" w:type="dxa"/>
          </w:tcPr>
          <w:p w:rsidR="006F7EB1" w:rsidRDefault="006F7EB1" w:rsidP="006F7EB1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7765AE" w:rsidRDefault="007765AE"/>
    <w:sectPr w:rsidR="007765AE" w:rsidSect="0019402A">
      <w:pgSz w:w="16840" w:h="11910" w:orient="landscape"/>
      <w:pgMar w:top="1100" w:right="566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2759"/>
    <w:rsid w:val="0019402A"/>
    <w:rsid w:val="004A4EB7"/>
    <w:rsid w:val="006F7EB1"/>
    <w:rsid w:val="007765AE"/>
    <w:rsid w:val="00812759"/>
    <w:rsid w:val="00A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0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02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9402A"/>
  </w:style>
  <w:style w:type="paragraph" w:customStyle="1" w:styleId="TableParagraph">
    <w:name w:val="Table Paragraph"/>
    <w:basedOn w:val="a"/>
    <w:uiPriority w:val="1"/>
    <w:qFormat/>
    <w:rsid w:val="0019402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F7E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E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№15</dc:creator>
  <cp:lastModifiedBy>User_4</cp:lastModifiedBy>
  <cp:revision>4</cp:revision>
  <cp:lastPrinted>2025-02-07T03:33:00Z</cp:lastPrinted>
  <dcterms:created xsi:type="dcterms:W3CDTF">2025-02-07T03:14:00Z</dcterms:created>
  <dcterms:modified xsi:type="dcterms:W3CDTF">2025-02-07T04:52:00Z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Office Word 2007</vt:lpwstr>
  </property>
</Properties>
</file>